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28D" w:rsidRDefault="003D2733" w:rsidP="000D5E02">
      <w:pPr>
        <w:bidi/>
        <w:rPr>
          <w:b/>
          <w:bCs/>
          <w:rtl/>
        </w:rPr>
      </w:pPr>
      <w:r w:rsidRPr="00C92F8F">
        <w:rPr>
          <w:rFonts w:hint="cs"/>
          <w:b/>
          <w:bCs/>
          <w:rtl/>
        </w:rPr>
        <w:t>فلوچارت انتخاب مدیران پرستاری</w:t>
      </w:r>
      <w:r>
        <w:rPr>
          <w:rFonts w:hint="cs"/>
          <w:b/>
          <w:bCs/>
          <w:rtl/>
        </w:rPr>
        <w:t xml:space="preserve"> (</w:t>
      </w:r>
      <w:r w:rsidR="000D5E02">
        <w:rPr>
          <w:rFonts w:hint="cs"/>
          <w:b/>
          <w:bCs/>
          <w:rtl/>
        </w:rPr>
        <w:t>سوپروایزر بالینی و اورژانس</w:t>
      </w:r>
      <w:r>
        <w:rPr>
          <w:rFonts w:hint="cs"/>
          <w:b/>
          <w:bCs/>
          <w:rtl/>
        </w:rPr>
        <w:t>)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فرد پیشنهادی، رزومه کاری خود را طبق فرم تکمیل می کند.</w:t>
      </w:r>
    </w:p>
    <w:p w:rsidR="003D2733" w:rsidRPr="003D2733" w:rsidRDefault="003D2733" w:rsidP="000D5E02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شناسنامه آموزشی، کپی پروانه صلاحیت حرفه ای ،کپی آخرین حکم کارگزینی ،  کپی ابلاغ </w:t>
      </w:r>
      <w:r w:rsidR="000D5E02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سوپروایزری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، پنج تشویق </w:t>
      </w:r>
      <w:r w:rsidR="000D5E02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آخر و 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برگ خلاصه سوابق خدمتی ضمیمه می شود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مدارک در دفتر پرستاری بیمارستان یا مرکز برای بررسی مستندات و تطابق با دستورالعمل ها مورد بازبینی قرار گرفته و به دفتر ریاست فرستاده می شود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r w:rsidRPr="00ED279E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ریاست</w:t>
      </w:r>
      <w:r w:rsidR="00ED279E" w:rsidRPr="00ED279E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مرکز</w:t>
      </w:r>
      <w:r w:rsidR="00ED279E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End w:id="0"/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، فرم رزومه کاری به همراه پیوست ها و فرم شاخص ها را تایید کرده وهمراه با نامه کتبی و رعایت مفاد دستورالعمل  به مدیریت پرستاری دانشگاه ارسال می کند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دانشگاه بعد از بررسی مستندات ارسالی و تکمیل امتیازات معیارهای عمومی وزارتی، دعوت به مصاحبه را هماهنگی میکند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کارشناسان مدیریت پرستاری مصاحبه را با مدعوین طبق هماهنگی قبلی انجام میدهند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در کمیته سه نفره برای تصمیم گیری نهایی نتایج بررسی مستندات و مصاحبه را مورد بازبینی قرار میدهد</w:t>
      </w:r>
      <w:r w:rsidRPr="003D2733">
        <w:rPr>
          <w:rFonts w:hint="cs"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.</w:t>
      </w:r>
    </w:p>
    <w:p w:rsidR="006F32F0" w:rsidRPr="003D2733" w:rsidRDefault="006F32F0" w:rsidP="006F32F0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در صورت تایید برای فرد منتخب توسط معاونت درمان ابلاغ صادر 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یا پست تخصیص داده خواهد شد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3D2733" w:rsidRPr="003D2733" w:rsidRDefault="003D2733" w:rsidP="006F32F0">
      <w:pPr>
        <w:pStyle w:val="ListParagraph"/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D2733" w:rsidRDefault="003D2733" w:rsidP="003D2733">
      <w:pPr>
        <w:bidi/>
      </w:pPr>
    </w:p>
    <w:sectPr w:rsidR="003D27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A5A1E"/>
    <w:multiLevelType w:val="hybridMultilevel"/>
    <w:tmpl w:val="F71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33"/>
    <w:rsid w:val="000D5E02"/>
    <w:rsid w:val="003D2733"/>
    <w:rsid w:val="0063728D"/>
    <w:rsid w:val="006F32F0"/>
    <w:rsid w:val="00ED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A6FDD4A-41A1-48C1-AD12-9100F4EB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Tabriz Mb</dc:creator>
  <cp:keywords/>
  <dc:description/>
  <cp:lastModifiedBy>Tabriz Mb</cp:lastModifiedBy>
  <cp:revision>5</cp:revision>
  <dcterms:created xsi:type="dcterms:W3CDTF">2018-08-25T06:57:00Z</dcterms:created>
  <dcterms:modified xsi:type="dcterms:W3CDTF">2018-09-10T21:43:00Z</dcterms:modified>
</cp:coreProperties>
</file>